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7B" w:rsidRDefault="0023323F">
      <w:bookmarkStart w:id="0" w:name="_GoBack"/>
      <w:bookmarkEnd w:id="0"/>
      <w:r>
        <w:rPr>
          <w:noProof/>
        </w:rPr>
        <w:drawing>
          <wp:inline distT="0" distB="0" distL="0" distR="0" wp14:anchorId="06F050EE" wp14:editId="4C5D7A26">
            <wp:extent cx="1485900" cy="971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object w:dxaOrig="3203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5.25pt" o:ole="">
            <v:imagedata r:id="rId5" o:title=""/>
          </v:shape>
          <o:OLEObject Type="Embed" ProgID="CorelDRAW.Graphic.13" ShapeID="_x0000_i1025" DrawAspect="Content" ObjectID="_1506438208" r:id="rId6"/>
        </w:object>
      </w:r>
    </w:p>
    <w:p w:rsidR="0023323F" w:rsidRDefault="0023323F"/>
    <w:p w:rsidR="0023323F" w:rsidRDefault="0023323F"/>
    <w:p w:rsidR="0023323F" w:rsidRDefault="0023323F"/>
    <w:p w:rsidR="0023323F" w:rsidRDefault="0023323F">
      <w:r>
        <w:rPr>
          <w:rStyle w:val="nfaseIntensa"/>
          <w:rFonts w:asciiTheme="minorHAnsi" w:hAnsiTheme="minorHAnsi" w:cs="Arial"/>
          <w:sz w:val="22"/>
          <w:szCs w:val="22"/>
        </w:rPr>
        <w:t>P</w:t>
      </w:r>
      <w:r w:rsidRPr="00DF07BB">
        <w:rPr>
          <w:rStyle w:val="nfaseIntensa"/>
          <w:rFonts w:asciiTheme="minorHAnsi" w:hAnsiTheme="minorHAnsi" w:cs="Arial"/>
          <w:sz w:val="22"/>
          <w:szCs w:val="22"/>
        </w:rPr>
        <w:t>rojeto Sistemas para Capacitação em Melhores Práticas para Produção Agroindustrial Familiar Apoiado por Tecnologia da Informação</w:t>
      </w:r>
      <w:r w:rsidRPr="00C06F99">
        <w:rPr>
          <w:rFonts w:ascii="Arial" w:hAnsi="Arial" w:cs="Arial"/>
          <w:b/>
        </w:rPr>
        <w:t xml:space="preserve"> </w:t>
      </w:r>
    </w:p>
    <w:p w:rsidR="0023323F" w:rsidRDefault="0023323F"/>
    <w:p w:rsidR="0023323F" w:rsidRPr="00BF5D4D" w:rsidRDefault="0023323F" w:rsidP="00BF5D4D">
      <w:pPr>
        <w:jc w:val="both"/>
        <w:rPr>
          <w:rFonts w:asciiTheme="minorHAnsi" w:hAnsiTheme="minorHAnsi"/>
        </w:rPr>
      </w:pPr>
      <w:r w:rsidRPr="00BF5D4D">
        <w:rPr>
          <w:rFonts w:asciiTheme="minorHAnsi" w:hAnsiTheme="minorHAnsi"/>
        </w:rPr>
        <w:t>Atividade:</w:t>
      </w:r>
    </w:p>
    <w:p w:rsidR="0023323F" w:rsidRPr="00BF5D4D" w:rsidRDefault="0023323F" w:rsidP="00BF5D4D">
      <w:pPr>
        <w:jc w:val="both"/>
        <w:rPr>
          <w:rFonts w:asciiTheme="minorHAnsi" w:hAnsiTheme="minorHAnsi"/>
        </w:rPr>
      </w:pPr>
    </w:p>
    <w:p w:rsidR="0023323F" w:rsidRPr="00BF5D4D" w:rsidRDefault="0023323F" w:rsidP="00BF5D4D">
      <w:pPr>
        <w:jc w:val="both"/>
        <w:rPr>
          <w:rFonts w:asciiTheme="minorHAnsi" w:hAnsiTheme="minorHAnsi"/>
        </w:rPr>
      </w:pPr>
      <w:r w:rsidRPr="00BF5D4D">
        <w:rPr>
          <w:rFonts w:asciiTheme="minorHAnsi" w:hAnsiTheme="minorHAnsi"/>
        </w:rPr>
        <w:t xml:space="preserve">Apoio a </w:t>
      </w:r>
      <w:proofErr w:type="spellStart"/>
      <w:r w:rsidRPr="00BF5D4D">
        <w:rPr>
          <w:rFonts w:asciiTheme="minorHAnsi" w:hAnsiTheme="minorHAnsi"/>
        </w:rPr>
        <w:t>Agroindustria</w:t>
      </w:r>
      <w:proofErr w:type="spellEnd"/>
      <w:r w:rsidRPr="00BF5D4D">
        <w:rPr>
          <w:rFonts w:asciiTheme="minorHAnsi" w:hAnsiTheme="minorHAnsi"/>
        </w:rPr>
        <w:t xml:space="preserve"> Familiar através do assessoramento técnico para elaboração de Projetos de Financiamento.</w:t>
      </w:r>
    </w:p>
    <w:p w:rsidR="0023323F" w:rsidRPr="00BF5D4D" w:rsidRDefault="0023323F" w:rsidP="00BF5D4D">
      <w:pPr>
        <w:jc w:val="both"/>
        <w:rPr>
          <w:rFonts w:asciiTheme="minorHAnsi" w:hAnsiTheme="minorHAnsi"/>
        </w:rPr>
      </w:pPr>
    </w:p>
    <w:p w:rsidR="0023323F" w:rsidRPr="00BF5D4D" w:rsidRDefault="0023323F" w:rsidP="00BF5D4D">
      <w:pPr>
        <w:jc w:val="both"/>
        <w:rPr>
          <w:rFonts w:asciiTheme="minorHAnsi" w:hAnsiTheme="minorHAnsi"/>
        </w:rPr>
      </w:pPr>
      <w:r w:rsidRPr="00BF5D4D">
        <w:rPr>
          <w:rFonts w:asciiTheme="minorHAnsi" w:hAnsiTheme="minorHAnsi"/>
        </w:rPr>
        <w:t xml:space="preserve">A Secretaria de Desenvolvimento Rural do Governo do Estado do Rio Grande do Sul, mediante acordo com o Conselho Regional de Desenvolvimento do </w:t>
      </w:r>
      <w:proofErr w:type="spellStart"/>
      <w:r w:rsidRPr="00BF5D4D">
        <w:rPr>
          <w:rFonts w:asciiTheme="minorHAnsi" w:hAnsiTheme="minorHAnsi"/>
        </w:rPr>
        <w:t>Paranhana</w:t>
      </w:r>
      <w:proofErr w:type="spellEnd"/>
      <w:r w:rsidRPr="00BF5D4D">
        <w:rPr>
          <w:rFonts w:asciiTheme="minorHAnsi" w:hAnsiTheme="minorHAnsi"/>
        </w:rPr>
        <w:t xml:space="preserve"> Encosta da Serra, definiu recursos orçamentários para disponibilização em apoio a </w:t>
      </w:r>
      <w:proofErr w:type="spellStart"/>
      <w:r w:rsidRPr="00BF5D4D">
        <w:rPr>
          <w:rFonts w:asciiTheme="minorHAnsi" w:hAnsiTheme="minorHAnsi"/>
        </w:rPr>
        <w:t>agricultuara</w:t>
      </w:r>
      <w:proofErr w:type="spellEnd"/>
      <w:r w:rsidRPr="00BF5D4D">
        <w:rPr>
          <w:rFonts w:asciiTheme="minorHAnsi" w:hAnsiTheme="minorHAnsi"/>
        </w:rPr>
        <w:t xml:space="preserve"> familiar da Região.</w:t>
      </w:r>
    </w:p>
    <w:p w:rsidR="0023323F" w:rsidRPr="00BF5D4D" w:rsidRDefault="0023323F" w:rsidP="00BF5D4D">
      <w:pPr>
        <w:jc w:val="both"/>
        <w:rPr>
          <w:rFonts w:asciiTheme="minorHAnsi" w:hAnsiTheme="minorHAnsi"/>
        </w:rPr>
      </w:pPr>
    </w:p>
    <w:p w:rsidR="0023323F" w:rsidRPr="00BF5D4D" w:rsidRDefault="0023323F" w:rsidP="00BF5D4D">
      <w:pPr>
        <w:jc w:val="both"/>
        <w:rPr>
          <w:rFonts w:asciiTheme="minorHAnsi" w:hAnsiTheme="minorHAnsi"/>
        </w:rPr>
      </w:pPr>
      <w:r w:rsidRPr="00BF5D4D">
        <w:rPr>
          <w:rFonts w:asciiTheme="minorHAnsi" w:hAnsiTheme="minorHAnsi"/>
        </w:rPr>
        <w:t xml:space="preserve">Para operacionalização dos projetos individuais designou os Escritórios Municipais da EMATER. Considerando </w:t>
      </w:r>
      <w:proofErr w:type="gramStart"/>
      <w:r w:rsidRPr="00BF5D4D">
        <w:rPr>
          <w:rFonts w:asciiTheme="minorHAnsi" w:hAnsiTheme="minorHAnsi"/>
        </w:rPr>
        <w:t>o  elevado</w:t>
      </w:r>
      <w:proofErr w:type="gramEnd"/>
      <w:r w:rsidRPr="00BF5D4D">
        <w:rPr>
          <w:rFonts w:asciiTheme="minorHAnsi" w:hAnsiTheme="minorHAnsi"/>
        </w:rPr>
        <w:t xml:space="preserve"> volume de projetos elegíveis o COREDE solicitou a FACCAT apoio técnico para os beneficiários.</w:t>
      </w:r>
    </w:p>
    <w:p w:rsidR="0023323F" w:rsidRPr="00BF5D4D" w:rsidRDefault="0023323F" w:rsidP="00BF5D4D">
      <w:pPr>
        <w:jc w:val="both"/>
        <w:rPr>
          <w:rFonts w:asciiTheme="minorHAnsi" w:hAnsiTheme="minorHAnsi"/>
        </w:rPr>
      </w:pPr>
    </w:p>
    <w:p w:rsidR="0023323F" w:rsidRPr="00BF5D4D" w:rsidRDefault="0023323F" w:rsidP="00BF5D4D">
      <w:pPr>
        <w:jc w:val="both"/>
        <w:rPr>
          <w:rStyle w:val="nfaseIntensa"/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BF5D4D">
        <w:rPr>
          <w:rFonts w:asciiTheme="minorHAnsi" w:hAnsiTheme="minorHAnsi"/>
        </w:rPr>
        <w:t xml:space="preserve">A FACCAT, através dos Professores designados ao Projeto </w:t>
      </w:r>
      <w:r w:rsidRPr="00BF5D4D">
        <w:rPr>
          <w:rStyle w:val="nfaseIntensa"/>
          <w:rFonts w:asciiTheme="minorHAnsi" w:hAnsiTheme="minorHAnsi" w:cs="Arial"/>
          <w:sz w:val="22"/>
          <w:szCs w:val="22"/>
        </w:rPr>
        <w:t>Sistemas para Capacitação em Melhores Práticas para Produção Agroindustrial Familiar Apoiado por Tecnologia da Informação</w:t>
      </w:r>
      <w:r w:rsidR="008E1257" w:rsidRPr="00BF5D4D">
        <w:rPr>
          <w:rStyle w:val="nfaseIntensa"/>
          <w:rFonts w:asciiTheme="minorHAnsi" w:hAnsiTheme="minorHAnsi" w:cs="Arial"/>
          <w:sz w:val="22"/>
          <w:szCs w:val="22"/>
        </w:rPr>
        <w:t>,</w:t>
      </w:r>
      <w:r w:rsidR="008E1257" w:rsidRPr="00BF5D4D">
        <w:rPr>
          <w:rStyle w:val="nfaseIntensa"/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está atuando nos seguintes itens:</w:t>
      </w:r>
    </w:p>
    <w:p w:rsidR="008E1257" w:rsidRDefault="008E1257">
      <w:pPr>
        <w:rPr>
          <w:rStyle w:val="nfaseIntensa"/>
          <w:rFonts w:asciiTheme="minorHAnsi" w:hAnsiTheme="minorHAnsi" w:cs="Arial"/>
          <w:b w:val="0"/>
          <w:i w:val="0"/>
          <w:color w:val="auto"/>
          <w:sz w:val="22"/>
          <w:szCs w:val="22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268"/>
        <w:gridCol w:w="851"/>
        <w:gridCol w:w="1276"/>
      </w:tblGrid>
      <w:tr w:rsidR="00BF5D4D" w:rsidRPr="008E1257" w:rsidTr="00BF5D4D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Ação da EMATER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Ação do Projeto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Município</w:t>
            </w:r>
          </w:p>
        </w:tc>
      </w:tr>
      <w:tr w:rsidR="00BF5D4D" w:rsidRPr="008E1257" w:rsidTr="00BF5D4D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Regionalização do Abastecimento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Qualificação de Feiras de Produtos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Taquara</w:t>
            </w:r>
          </w:p>
        </w:tc>
      </w:tr>
      <w:tr w:rsidR="00BF5D4D" w:rsidRPr="008E1257" w:rsidTr="00BF5D4D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Regionalização do Abastecimento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Qualificação de Feiras de Produtos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Três Coroas</w:t>
            </w:r>
          </w:p>
        </w:tc>
      </w:tr>
      <w:tr w:rsidR="00BF5D4D" w:rsidRPr="008E1257" w:rsidTr="00BF5D4D">
        <w:trPr>
          <w:trHeight w:val="30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Melhoria da rede Elétrica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Morro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Reuter</w:t>
            </w:r>
            <w:proofErr w:type="spellEnd"/>
          </w:p>
        </w:tc>
      </w:tr>
      <w:tr w:rsidR="00BF5D4D" w:rsidRPr="008E1257" w:rsidTr="00BF5D4D">
        <w:trPr>
          <w:trHeight w:val="30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Melhoria da rede Elétrica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Presidente Lucena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Morro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Reuter</w:t>
            </w:r>
            <w:proofErr w:type="spellEnd"/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Presidente Lucena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Lindolfo Collor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Santa Maria do Herval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Taquara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Riozinho</w:t>
            </w:r>
          </w:p>
        </w:tc>
      </w:tr>
      <w:tr w:rsidR="00BF5D4D" w:rsidRPr="008E1257" w:rsidTr="00BF5D4D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Aquisição de Geradores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Rolante</w:t>
            </w:r>
          </w:p>
        </w:tc>
      </w:tr>
      <w:tr w:rsidR="00BF5D4D" w:rsidRPr="008E1257" w:rsidTr="00BF5D4D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Acesso a telefonia e 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Morro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Reuter</w:t>
            </w:r>
            <w:proofErr w:type="spellEnd"/>
          </w:p>
        </w:tc>
      </w:tr>
      <w:tr w:rsidR="00BF5D4D" w:rsidRPr="008E1257" w:rsidTr="00BF5D4D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Acesso a telefonia e 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Presidente Lucena</w:t>
            </w:r>
          </w:p>
        </w:tc>
      </w:tr>
      <w:tr w:rsidR="00BF5D4D" w:rsidRPr="008E1257" w:rsidTr="00BF5D4D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Acesso a telefonia e 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Lindolfo Collor</w:t>
            </w:r>
          </w:p>
        </w:tc>
      </w:tr>
      <w:tr w:rsidR="00BF5D4D" w:rsidRPr="008E1257" w:rsidTr="00BF5D4D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Acesso a telefonia e 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Santa Maria do Herval</w:t>
            </w:r>
          </w:p>
        </w:tc>
      </w:tr>
      <w:tr w:rsidR="00BF5D4D" w:rsidRPr="008E1257" w:rsidTr="00BF5D4D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Desenvolvimento da Infraestrutura Energética e Tecnológica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Acesso a telefonia e 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Riozinho</w:t>
            </w:r>
          </w:p>
        </w:tc>
      </w:tr>
      <w:tr w:rsidR="00BF5D4D" w:rsidRPr="008E1257" w:rsidTr="00BF5D4D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Sabor Gaúcho/Desenvolvimento da Agroindústria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Legalização de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Agroindustrias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Morro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Reuter</w:t>
            </w:r>
            <w:proofErr w:type="spellEnd"/>
          </w:p>
        </w:tc>
      </w:tr>
      <w:tr w:rsidR="00BF5D4D" w:rsidRPr="008E1257" w:rsidTr="00BF5D4D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Sabor Gaúcho/Desenvolvimento da Agroindústria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Legalização de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Agroindustrias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Taquara</w:t>
            </w:r>
          </w:p>
        </w:tc>
      </w:tr>
      <w:tr w:rsidR="00BF5D4D" w:rsidRPr="008E1257" w:rsidTr="00BF5D4D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Sabor Gaúcho/Desenvolvimento da Agroindústria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Aquisição de Equipamentos para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Agroindustrias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Presidente Lucena</w:t>
            </w:r>
          </w:p>
        </w:tc>
      </w:tr>
      <w:tr w:rsidR="00BF5D4D" w:rsidRPr="008E1257" w:rsidTr="00BF5D4D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Sabor Gaúcho/Desenvolvimento da Agroindústria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Aquisição de Equipamentos para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Agroindustrias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Rolante</w:t>
            </w:r>
          </w:p>
        </w:tc>
      </w:tr>
      <w:tr w:rsidR="00BF5D4D" w:rsidRPr="008E1257" w:rsidTr="00BF5D4D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Sabor Gaúcho/Desenvolvimento da Agroindústria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Aquisição de Equipamentos para </w:t>
            </w:r>
            <w:proofErr w:type="spellStart"/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Agroindustrias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Mobilização dos beneficiários e organização de Associação de Produtores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57" w:rsidRPr="008E1257" w:rsidRDefault="008E1257" w:rsidP="008E125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57" w:rsidRPr="008E1257" w:rsidRDefault="008E1257" w:rsidP="008E125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125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Santa Maria do Herval</w:t>
            </w:r>
          </w:p>
        </w:tc>
      </w:tr>
    </w:tbl>
    <w:p w:rsidR="008E1257" w:rsidRDefault="008E1257"/>
    <w:sectPr w:rsidR="008E1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F"/>
    <w:rsid w:val="0023323F"/>
    <w:rsid w:val="0023487B"/>
    <w:rsid w:val="00486CD6"/>
    <w:rsid w:val="008E1257"/>
    <w:rsid w:val="00B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384F-A5C9-4F32-AC9A-5668C0B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23323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Von Mengden</dc:creator>
  <cp:keywords/>
  <dc:description/>
  <cp:lastModifiedBy>Roberto Von Mengden</cp:lastModifiedBy>
  <cp:revision>1</cp:revision>
  <dcterms:created xsi:type="dcterms:W3CDTF">2015-10-15T20:46:00Z</dcterms:created>
  <dcterms:modified xsi:type="dcterms:W3CDTF">2015-10-15T21:17:00Z</dcterms:modified>
</cp:coreProperties>
</file>